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09" w:rsidRPr="001A7209" w:rsidRDefault="001A7209" w:rsidP="001A7209">
      <w:pPr>
        <w:jc w:val="center"/>
        <w:rPr>
          <w:rFonts w:ascii="Times New Roman" w:eastAsiaTheme="minorHAnsi" w:hAnsi="Times New Roman"/>
          <w:b/>
          <w:szCs w:val="24"/>
        </w:rPr>
      </w:pPr>
      <w:r w:rsidRPr="001A7209">
        <w:rPr>
          <w:rFonts w:ascii="Times New Roman" w:hAnsi="Times New Roman"/>
          <w:b/>
          <w:szCs w:val="24"/>
        </w:rPr>
        <w:t>Central Minnesota Libraries Exchange</w:t>
      </w:r>
    </w:p>
    <w:p w:rsidR="001A7209" w:rsidRPr="001A7209" w:rsidRDefault="001A7209" w:rsidP="001A7209">
      <w:pPr>
        <w:jc w:val="center"/>
        <w:rPr>
          <w:rFonts w:ascii="Times New Roman" w:hAnsi="Times New Roman"/>
          <w:b/>
          <w:szCs w:val="24"/>
        </w:rPr>
      </w:pPr>
      <w:r w:rsidRPr="001A7209">
        <w:rPr>
          <w:rFonts w:ascii="Times New Roman" w:hAnsi="Times New Roman"/>
          <w:b/>
          <w:szCs w:val="24"/>
        </w:rPr>
        <w:t>Governing Board Meeting Minutes - unapproved</w:t>
      </w:r>
    </w:p>
    <w:p w:rsidR="001A7209" w:rsidRPr="001A7209" w:rsidRDefault="001A7209" w:rsidP="001A7209">
      <w:pPr>
        <w:jc w:val="center"/>
        <w:rPr>
          <w:rFonts w:ascii="Times New Roman" w:hAnsi="Times New Roman"/>
          <w:b/>
          <w:color w:val="222222"/>
          <w:szCs w:val="24"/>
          <w:shd w:val="clear" w:color="auto" w:fill="FFFFFF"/>
        </w:rPr>
      </w:pPr>
      <w:proofErr w:type="spellStart"/>
      <w:r w:rsidRPr="001A7209">
        <w:rPr>
          <w:rFonts w:ascii="Times New Roman" w:hAnsi="Times New Roman"/>
          <w:b/>
          <w:szCs w:val="24"/>
        </w:rPr>
        <w:t>cmERDC</w:t>
      </w:r>
      <w:proofErr w:type="spellEnd"/>
      <w:r w:rsidRPr="001A7209">
        <w:rPr>
          <w:rFonts w:ascii="Times New Roman" w:hAnsi="Times New Roman"/>
          <w:b/>
          <w:szCs w:val="24"/>
        </w:rPr>
        <w:t xml:space="preserve"> Board Room,</w:t>
      </w:r>
      <w:r w:rsidRPr="001A7209">
        <w:rPr>
          <w:rFonts w:ascii="Times New Roman" w:hAnsi="Times New Roman"/>
          <w:b/>
          <w:color w:val="222222"/>
          <w:szCs w:val="24"/>
          <w:shd w:val="clear" w:color="auto" w:fill="FFFFFF"/>
        </w:rPr>
        <w:t xml:space="preserve"> 570 1st St SE, St Cloud, MN 56304</w:t>
      </w:r>
    </w:p>
    <w:p w:rsidR="001A7209" w:rsidRPr="001A7209" w:rsidRDefault="001A7209" w:rsidP="001A7209">
      <w:pPr>
        <w:jc w:val="center"/>
        <w:rPr>
          <w:rStyle w:val="pp-headline-item"/>
          <w:rFonts w:ascii="Times New Roman" w:hAnsi="Times New Roman"/>
          <w:b/>
          <w:szCs w:val="24"/>
        </w:rPr>
      </w:pPr>
      <w:bookmarkStart w:id="0" w:name="_Hlk484532990"/>
      <w:r w:rsidRPr="001A7209">
        <w:rPr>
          <w:rStyle w:val="pp-headline-item"/>
          <w:rFonts w:ascii="Times New Roman" w:hAnsi="Times New Roman"/>
          <w:b/>
          <w:szCs w:val="24"/>
        </w:rPr>
        <w:t>September 19, 201</w:t>
      </w:r>
      <w:bookmarkEnd w:id="0"/>
      <w:r w:rsidRPr="001A7209">
        <w:rPr>
          <w:rStyle w:val="pp-headline-item"/>
          <w:rFonts w:ascii="Times New Roman" w:hAnsi="Times New Roman"/>
          <w:b/>
          <w:szCs w:val="24"/>
        </w:rPr>
        <w:t xml:space="preserve">8, 12:30 – 2:30 pm </w:t>
      </w:r>
    </w:p>
    <w:p w:rsidR="001A7209" w:rsidRPr="001A7209" w:rsidRDefault="001A7209" w:rsidP="001A7209">
      <w:pPr>
        <w:jc w:val="center"/>
        <w:rPr>
          <w:rStyle w:val="pp-headline-item"/>
          <w:rFonts w:ascii="Times New Roman" w:hAnsi="Times New Roman"/>
          <w:szCs w:val="24"/>
        </w:rPr>
      </w:pPr>
    </w:p>
    <w:p w:rsidR="001A7209" w:rsidRPr="001A7209" w:rsidRDefault="001A7209" w:rsidP="001A7209">
      <w:pPr>
        <w:rPr>
          <w:rFonts w:ascii="Times New Roman" w:hAnsi="Times New Roman"/>
          <w:color w:val="222222"/>
          <w:szCs w:val="24"/>
          <w:shd w:val="clear" w:color="auto" w:fill="FFFFFF"/>
        </w:rPr>
      </w:pPr>
      <w:r w:rsidRPr="001A7209">
        <w:rPr>
          <w:rFonts w:ascii="Times New Roman" w:hAnsi="Times New Roman"/>
          <w:b/>
          <w:color w:val="222222"/>
          <w:szCs w:val="24"/>
          <w:shd w:val="clear" w:color="auto" w:fill="FFFFFF"/>
        </w:rPr>
        <w:t>Mission</w:t>
      </w:r>
      <w:r w:rsidRPr="001A7209">
        <w:rPr>
          <w:rFonts w:ascii="Times New Roman" w:hAnsi="Times New Roman"/>
          <w:color w:val="222222"/>
          <w:szCs w:val="24"/>
          <w:shd w:val="clear" w:color="auto" w:fill="FFFFFF"/>
        </w:rPr>
        <w:t>:  Partnering with libraries for visioning, advocating, and educating</w:t>
      </w:r>
    </w:p>
    <w:p w:rsidR="001A7209" w:rsidRPr="001A7209" w:rsidRDefault="001A7209" w:rsidP="001A7209">
      <w:pPr>
        <w:rPr>
          <w:rFonts w:ascii="Times New Roman" w:hAnsi="Times New Roman"/>
          <w:color w:val="222222"/>
          <w:szCs w:val="24"/>
          <w:shd w:val="clear" w:color="auto" w:fill="FFFFFF"/>
        </w:rPr>
      </w:pPr>
      <w:r w:rsidRPr="001A7209">
        <w:rPr>
          <w:rFonts w:ascii="Times New Roman" w:hAnsi="Times New Roman"/>
          <w:b/>
          <w:color w:val="222222"/>
          <w:szCs w:val="24"/>
          <w:shd w:val="clear" w:color="auto" w:fill="FFFFFF"/>
        </w:rPr>
        <w:t>Governing Board Members Present</w:t>
      </w:r>
      <w:r w:rsidR="00322608">
        <w:rPr>
          <w:rFonts w:ascii="Times New Roman" w:hAnsi="Times New Roman"/>
          <w:color w:val="222222"/>
          <w:szCs w:val="24"/>
          <w:shd w:val="clear" w:color="auto" w:fill="FFFFFF"/>
        </w:rPr>
        <w:t xml:space="preserve">: Bob Jensen, Carla </w:t>
      </w:r>
      <w:proofErr w:type="spellStart"/>
      <w:r w:rsidR="00322608">
        <w:rPr>
          <w:rFonts w:ascii="Times New Roman" w:hAnsi="Times New Roman"/>
          <w:color w:val="222222"/>
          <w:szCs w:val="24"/>
          <w:shd w:val="clear" w:color="auto" w:fill="FFFFFF"/>
        </w:rPr>
        <w:t>Lydon</w:t>
      </w:r>
      <w:proofErr w:type="spellEnd"/>
      <w:r w:rsidRPr="001A7209">
        <w:rPr>
          <w:rFonts w:ascii="Times New Roman" w:hAnsi="Times New Roman"/>
          <w:color w:val="222222"/>
          <w:szCs w:val="24"/>
          <w:shd w:val="clear" w:color="auto" w:fill="FFFFFF"/>
        </w:rPr>
        <w:t>,</w:t>
      </w:r>
      <w:r w:rsidR="00B6129E">
        <w:rPr>
          <w:rFonts w:ascii="Times New Roman" w:hAnsi="Times New Roman"/>
          <w:color w:val="222222"/>
          <w:szCs w:val="24"/>
          <w:shd w:val="clear" w:color="auto" w:fill="FFFFFF"/>
        </w:rPr>
        <w:t xml:space="preserve"> Jessie </w:t>
      </w:r>
      <w:proofErr w:type="spellStart"/>
      <w:r w:rsidR="00B6129E">
        <w:rPr>
          <w:rFonts w:ascii="Times New Roman" w:hAnsi="Times New Roman"/>
          <w:color w:val="222222"/>
          <w:szCs w:val="24"/>
          <w:shd w:val="clear" w:color="auto" w:fill="FFFFFF"/>
        </w:rPr>
        <w:t>Storlien</w:t>
      </w:r>
      <w:proofErr w:type="spellEnd"/>
      <w:r w:rsidR="00B6129E">
        <w:rPr>
          <w:rFonts w:ascii="Times New Roman" w:hAnsi="Times New Roman"/>
          <w:color w:val="222222"/>
          <w:szCs w:val="24"/>
          <w:shd w:val="clear" w:color="auto" w:fill="FFFFFF"/>
        </w:rPr>
        <w:t xml:space="preserve">, Bethany Kauffman, Leigh </w:t>
      </w:r>
      <w:proofErr w:type="spellStart"/>
      <w:r w:rsidR="00B6129E">
        <w:rPr>
          <w:rFonts w:ascii="Times New Roman" w:hAnsi="Times New Roman"/>
          <w:color w:val="222222"/>
          <w:szCs w:val="24"/>
          <w:shd w:val="clear" w:color="auto" w:fill="FFFFFF"/>
        </w:rPr>
        <w:t>Lenzmeier</w:t>
      </w:r>
      <w:proofErr w:type="spellEnd"/>
      <w:r w:rsidR="00B6129E">
        <w:rPr>
          <w:rFonts w:ascii="Times New Roman" w:hAnsi="Times New Roman"/>
          <w:color w:val="222222"/>
          <w:szCs w:val="24"/>
          <w:shd w:val="clear" w:color="auto" w:fill="FFFFFF"/>
        </w:rPr>
        <w:t xml:space="preserve">, </w:t>
      </w:r>
      <w:r w:rsidR="001B7F66">
        <w:rPr>
          <w:rFonts w:ascii="Times New Roman" w:hAnsi="Times New Roman"/>
          <w:color w:val="222222"/>
          <w:szCs w:val="24"/>
          <w:shd w:val="clear" w:color="auto" w:fill="FFFFFF"/>
        </w:rPr>
        <w:t xml:space="preserve">Vi </w:t>
      </w:r>
      <w:proofErr w:type="spellStart"/>
      <w:r w:rsidR="001B7F66">
        <w:rPr>
          <w:rFonts w:ascii="Times New Roman" w:hAnsi="Times New Roman"/>
          <w:color w:val="222222"/>
          <w:szCs w:val="24"/>
          <w:shd w:val="clear" w:color="auto" w:fill="FFFFFF"/>
        </w:rPr>
        <w:t>Bergquist</w:t>
      </w:r>
      <w:proofErr w:type="spellEnd"/>
      <w:r w:rsidR="006A462F">
        <w:rPr>
          <w:rFonts w:ascii="Times New Roman" w:hAnsi="Times New Roman"/>
          <w:color w:val="222222"/>
          <w:szCs w:val="24"/>
          <w:shd w:val="clear" w:color="auto" w:fill="FFFFFF"/>
        </w:rPr>
        <w:t xml:space="preserve">, Mary </w:t>
      </w:r>
      <w:proofErr w:type="spellStart"/>
      <w:r w:rsidR="006A462F">
        <w:rPr>
          <w:rFonts w:ascii="Times New Roman" w:hAnsi="Times New Roman"/>
          <w:color w:val="222222"/>
          <w:szCs w:val="24"/>
          <w:shd w:val="clear" w:color="auto" w:fill="FFFFFF"/>
        </w:rPr>
        <w:t>Eberley</w:t>
      </w:r>
      <w:proofErr w:type="spellEnd"/>
    </w:p>
    <w:p w:rsidR="001A7209" w:rsidRPr="001A7209" w:rsidRDefault="001A7209" w:rsidP="001A7209">
      <w:pPr>
        <w:rPr>
          <w:rFonts w:ascii="Times New Roman" w:hAnsi="Times New Roman"/>
          <w:color w:val="222222"/>
          <w:szCs w:val="24"/>
          <w:shd w:val="clear" w:color="auto" w:fill="FFFFFF"/>
        </w:rPr>
      </w:pPr>
      <w:r w:rsidRPr="001A7209">
        <w:rPr>
          <w:rFonts w:ascii="Times New Roman" w:hAnsi="Times New Roman"/>
          <w:b/>
          <w:color w:val="222222"/>
          <w:szCs w:val="24"/>
          <w:shd w:val="clear" w:color="auto" w:fill="FFFFFF"/>
        </w:rPr>
        <w:t xml:space="preserve">CMLE Staff Present:  </w:t>
      </w:r>
      <w:r w:rsidRPr="001A7209">
        <w:rPr>
          <w:rFonts w:ascii="Times New Roman" w:hAnsi="Times New Roman"/>
          <w:color w:val="222222"/>
          <w:szCs w:val="24"/>
          <w:shd w:val="clear" w:color="auto" w:fill="FFFFFF"/>
        </w:rPr>
        <w:t>Mary Jordan, Executive Director, Angie Gentile-Jordan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,</w:t>
      </w:r>
      <w:r w:rsidRPr="001A7209">
        <w:rPr>
          <w:rFonts w:ascii="Times New Roman" w:hAnsi="Times New Roman"/>
          <w:color w:val="222222"/>
          <w:szCs w:val="24"/>
          <w:shd w:val="clear" w:color="auto" w:fill="FFFFFF"/>
        </w:rPr>
        <w:t xml:space="preserve"> Information Technologist </w:t>
      </w:r>
    </w:p>
    <w:p w:rsidR="001A7209" w:rsidRPr="001A7209" w:rsidRDefault="001A7209" w:rsidP="001A7209">
      <w:pPr>
        <w:jc w:val="center"/>
        <w:rPr>
          <w:rStyle w:val="pp-headline-item"/>
          <w:rFonts w:ascii="Times New Roman" w:hAnsi="Times New Roman"/>
          <w:szCs w:val="24"/>
        </w:rPr>
      </w:pPr>
    </w:p>
    <w:p w:rsidR="001A7209" w:rsidRPr="001A7209" w:rsidRDefault="001A7209" w:rsidP="001A7209">
      <w:pPr>
        <w:jc w:val="center"/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Call to o</w:t>
      </w:r>
      <w:r w:rsidR="003B391C">
        <w:rPr>
          <w:rFonts w:ascii="Times New Roman" w:hAnsi="Times New Roman"/>
          <w:color w:val="000000"/>
          <w:szCs w:val="24"/>
        </w:rPr>
        <w:t xml:space="preserve">rder: Acting Chair Carla </w:t>
      </w:r>
      <w:proofErr w:type="spellStart"/>
      <w:r w:rsidR="003B391C">
        <w:rPr>
          <w:rFonts w:ascii="Times New Roman" w:hAnsi="Times New Roman"/>
          <w:color w:val="000000"/>
          <w:szCs w:val="24"/>
        </w:rPr>
        <w:t>L</w:t>
      </w:r>
      <w:bookmarkStart w:id="1" w:name="_GoBack"/>
      <w:bookmarkEnd w:id="1"/>
      <w:r w:rsidR="003B391C">
        <w:rPr>
          <w:rFonts w:ascii="Times New Roman" w:hAnsi="Times New Roman"/>
          <w:color w:val="000000"/>
          <w:szCs w:val="24"/>
        </w:rPr>
        <w:t>ydon</w:t>
      </w:r>
      <w:proofErr w:type="spellEnd"/>
      <w:r w:rsidR="003B391C">
        <w:rPr>
          <w:rFonts w:ascii="Times New Roman" w:hAnsi="Times New Roman"/>
          <w:color w:val="000000"/>
          <w:szCs w:val="24"/>
        </w:rPr>
        <w:t xml:space="preserve"> called to order at 12:34.</w:t>
      </w:r>
    </w:p>
    <w:p w:rsidR="001A7209" w:rsidRPr="001A7209" w:rsidRDefault="001A7209" w:rsidP="001A7209">
      <w:pPr>
        <w:pStyle w:val="ListParagraph"/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Welcome to new members</w:t>
      </w:r>
      <w:r w:rsidR="003B391C">
        <w:rPr>
          <w:rFonts w:ascii="Times New Roman" w:hAnsi="Times New Roman"/>
          <w:color w:val="000000"/>
          <w:szCs w:val="24"/>
        </w:rPr>
        <w:t>: Introductions made</w:t>
      </w:r>
      <w:r w:rsidR="006A462F">
        <w:rPr>
          <w:rFonts w:ascii="Times New Roman" w:hAnsi="Times New Roman"/>
          <w:color w:val="000000"/>
          <w:szCs w:val="24"/>
        </w:rPr>
        <w:t>.</w:t>
      </w:r>
    </w:p>
    <w:p w:rsidR="001A7209" w:rsidRPr="001A7209" w:rsidRDefault="001A7209" w:rsidP="001A7209">
      <w:pPr>
        <w:pStyle w:val="ListParagraph"/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Election of FY19 Board Officers</w:t>
      </w:r>
    </w:p>
    <w:p w:rsidR="001A7209" w:rsidRPr="001A7209" w:rsidRDefault="001A7209" w:rsidP="001A720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President</w:t>
      </w:r>
      <w:r w:rsidR="006A462F">
        <w:rPr>
          <w:rFonts w:ascii="Times New Roman" w:hAnsi="Times New Roman"/>
          <w:color w:val="000000"/>
          <w:szCs w:val="24"/>
        </w:rPr>
        <w:t xml:space="preserve">: Carla </w:t>
      </w:r>
      <w:proofErr w:type="spellStart"/>
      <w:r w:rsidR="006A462F">
        <w:rPr>
          <w:rFonts w:ascii="Times New Roman" w:hAnsi="Times New Roman"/>
          <w:color w:val="000000"/>
          <w:szCs w:val="24"/>
        </w:rPr>
        <w:t>Lydon</w:t>
      </w:r>
      <w:proofErr w:type="spellEnd"/>
      <w:r w:rsidR="006A462F">
        <w:rPr>
          <w:rFonts w:ascii="Times New Roman" w:hAnsi="Times New Roman"/>
          <w:color w:val="000000"/>
          <w:szCs w:val="24"/>
        </w:rPr>
        <w:t xml:space="preserve"> </w:t>
      </w:r>
      <w:r w:rsidR="002E337C">
        <w:rPr>
          <w:rFonts w:ascii="Times New Roman" w:hAnsi="Times New Roman"/>
          <w:color w:val="000000"/>
          <w:szCs w:val="24"/>
        </w:rPr>
        <w:t xml:space="preserve">was </w:t>
      </w:r>
      <w:r w:rsidR="006A462F">
        <w:rPr>
          <w:rFonts w:ascii="Times New Roman" w:hAnsi="Times New Roman"/>
          <w:color w:val="000000"/>
          <w:szCs w:val="24"/>
        </w:rPr>
        <w:t xml:space="preserve">nominated </w:t>
      </w:r>
      <w:r w:rsidR="002E337C">
        <w:rPr>
          <w:rFonts w:ascii="Times New Roman" w:hAnsi="Times New Roman"/>
          <w:color w:val="000000"/>
          <w:szCs w:val="24"/>
        </w:rPr>
        <w:t xml:space="preserve">to be President by </w:t>
      </w:r>
      <w:proofErr w:type="spellStart"/>
      <w:r w:rsidR="002E337C">
        <w:rPr>
          <w:rFonts w:ascii="Times New Roman" w:hAnsi="Times New Roman"/>
          <w:color w:val="000000"/>
          <w:szCs w:val="24"/>
        </w:rPr>
        <w:t>Eberley</w:t>
      </w:r>
      <w:proofErr w:type="spellEnd"/>
      <w:r w:rsidR="002E337C">
        <w:rPr>
          <w:rFonts w:ascii="Times New Roman" w:hAnsi="Times New Roman"/>
          <w:color w:val="000000"/>
          <w:szCs w:val="24"/>
        </w:rPr>
        <w:t>, seconded by</w:t>
      </w:r>
      <w:r w:rsidR="006A462F">
        <w:rPr>
          <w:rFonts w:ascii="Times New Roman" w:hAnsi="Times New Roman"/>
          <w:color w:val="000000"/>
          <w:szCs w:val="24"/>
        </w:rPr>
        <w:t xml:space="preserve"> Jensen</w:t>
      </w:r>
      <w:r w:rsidR="002E337C">
        <w:rPr>
          <w:rFonts w:ascii="Times New Roman" w:hAnsi="Times New Roman"/>
          <w:color w:val="000000"/>
          <w:szCs w:val="24"/>
        </w:rPr>
        <w:t>. Vote passed.</w:t>
      </w:r>
    </w:p>
    <w:p w:rsidR="001A7209" w:rsidRPr="001A7209" w:rsidRDefault="001A7209" w:rsidP="001A720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Vice President</w:t>
      </w:r>
      <w:r w:rsidR="006A462F">
        <w:rPr>
          <w:rFonts w:ascii="Times New Roman" w:hAnsi="Times New Roman"/>
          <w:color w:val="000000"/>
          <w:szCs w:val="24"/>
        </w:rPr>
        <w:t xml:space="preserve">: </w:t>
      </w:r>
      <w:r w:rsidR="002E337C">
        <w:rPr>
          <w:rFonts w:ascii="Times New Roman" w:hAnsi="Times New Roman"/>
          <w:color w:val="000000"/>
          <w:szCs w:val="24"/>
        </w:rPr>
        <w:t xml:space="preserve">Bob Jensen was nominated to be Vice President by </w:t>
      </w:r>
      <w:proofErr w:type="spellStart"/>
      <w:r w:rsidR="002E337C">
        <w:rPr>
          <w:rFonts w:ascii="Times New Roman" w:hAnsi="Times New Roman"/>
          <w:color w:val="000000"/>
          <w:szCs w:val="24"/>
        </w:rPr>
        <w:t>Eberley</w:t>
      </w:r>
      <w:proofErr w:type="spellEnd"/>
      <w:r w:rsidR="002E337C">
        <w:rPr>
          <w:rFonts w:ascii="Times New Roman" w:hAnsi="Times New Roman"/>
          <w:color w:val="000000"/>
          <w:szCs w:val="24"/>
        </w:rPr>
        <w:t xml:space="preserve">, seconded by </w:t>
      </w:r>
      <w:proofErr w:type="spellStart"/>
      <w:r w:rsidR="006A462F">
        <w:rPr>
          <w:rFonts w:ascii="Times New Roman" w:hAnsi="Times New Roman"/>
          <w:color w:val="000000"/>
          <w:szCs w:val="24"/>
        </w:rPr>
        <w:t>Storlien</w:t>
      </w:r>
      <w:proofErr w:type="spellEnd"/>
      <w:r w:rsidR="002E337C">
        <w:rPr>
          <w:rFonts w:ascii="Times New Roman" w:hAnsi="Times New Roman"/>
          <w:color w:val="000000"/>
          <w:szCs w:val="24"/>
        </w:rPr>
        <w:t xml:space="preserve">. </w:t>
      </w:r>
      <w:r w:rsidR="006A462F">
        <w:rPr>
          <w:rFonts w:ascii="Times New Roman" w:hAnsi="Times New Roman"/>
          <w:color w:val="000000"/>
          <w:szCs w:val="24"/>
        </w:rPr>
        <w:t>Vote passed</w:t>
      </w:r>
      <w:r w:rsidR="002E337C">
        <w:rPr>
          <w:rFonts w:ascii="Times New Roman" w:hAnsi="Times New Roman"/>
          <w:color w:val="000000"/>
          <w:szCs w:val="24"/>
        </w:rPr>
        <w:t>.</w:t>
      </w:r>
      <w:r w:rsidR="006A462F">
        <w:rPr>
          <w:rFonts w:ascii="Times New Roman" w:hAnsi="Times New Roman"/>
          <w:color w:val="000000"/>
          <w:szCs w:val="24"/>
        </w:rPr>
        <w:t xml:space="preserve"> </w:t>
      </w:r>
    </w:p>
    <w:p w:rsidR="001A7209" w:rsidRPr="001A7209" w:rsidRDefault="001A7209" w:rsidP="001A720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Treasurer</w:t>
      </w:r>
      <w:r w:rsidR="006A462F">
        <w:rPr>
          <w:rFonts w:ascii="Times New Roman" w:hAnsi="Times New Roman"/>
          <w:color w:val="000000"/>
          <w:szCs w:val="24"/>
        </w:rPr>
        <w:t xml:space="preserve">: </w:t>
      </w:r>
      <w:r w:rsidR="002E337C">
        <w:rPr>
          <w:rFonts w:ascii="Times New Roman" w:hAnsi="Times New Roman"/>
          <w:color w:val="000000"/>
          <w:szCs w:val="24"/>
        </w:rPr>
        <w:t xml:space="preserve">Vi </w:t>
      </w:r>
      <w:proofErr w:type="spellStart"/>
      <w:r w:rsidR="002E337C">
        <w:rPr>
          <w:rFonts w:ascii="Times New Roman" w:hAnsi="Times New Roman"/>
          <w:color w:val="000000"/>
          <w:szCs w:val="24"/>
        </w:rPr>
        <w:t>Bergquist</w:t>
      </w:r>
      <w:proofErr w:type="spellEnd"/>
      <w:r w:rsidR="002E337C">
        <w:rPr>
          <w:rFonts w:ascii="Times New Roman" w:hAnsi="Times New Roman"/>
          <w:color w:val="000000"/>
          <w:szCs w:val="24"/>
        </w:rPr>
        <w:t xml:space="preserve"> was nominated to be Treasurer by </w:t>
      </w:r>
      <w:r w:rsidR="006A462F">
        <w:rPr>
          <w:rFonts w:ascii="Times New Roman" w:hAnsi="Times New Roman"/>
          <w:color w:val="000000"/>
          <w:szCs w:val="24"/>
        </w:rPr>
        <w:t>Jensen</w:t>
      </w:r>
      <w:r w:rsidR="002E337C">
        <w:rPr>
          <w:rFonts w:ascii="Times New Roman" w:hAnsi="Times New Roman"/>
          <w:color w:val="000000"/>
          <w:szCs w:val="24"/>
        </w:rPr>
        <w:t xml:space="preserve">, seconded by </w:t>
      </w:r>
      <w:proofErr w:type="spellStart"/>
      <w:r w:rsidR="002E337C">
        <w:rPr>
          <w:rFonts w:ascii="Times New Roman" w:hAnsi="Times New Roman"/>
          <w:color w:val="000000"/>
          <w:szCs w:val="24"/>
        </w:rPr>
        <w:t>Eberley</w:t>
      </w:r>
      <w:proofErr w:type="spellEnd"/>
      <w:r w:rsidR="002E337C">
        <w:rPr>
          <w:rFonts w:ascii="Times New Roman" w:hAnsi="Times New Roman"/>
          <w:color w:val="000000"/>
          <w:szCs w:val="24"/>
        </w:rPr>
        <w:t xml:space="preserve">. </w:t>
      </w:r>
      <w:r w:rsidR="006A462F">
        <w:rPr>
          <w:rFonts w:ascii="Times New Roman" w:hAnsi="Times New Roman"/>
          <w:color w:val="000000"/>
          <w:szCs w:val="24"/>
        </w:rPr>
        <w:t>Vote passed.</w:t>
      </w:r>
    </w:p>
    <w:p w:rsidR="001A7209" w:rsidRPr="001A7209" w:rsidRDefault="001A7209" w:rsidP="001A720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Secretary</w:t>
      </w:r>
      <w:r w:rsidR="006A462F">
        <w:rPr>
          <w:rFonts w:ascii="Times New Roman" w:hAnsi="Times New Roman"/>
          <w:color w:val="000000"/>
          <w:szCs w:val="24"/>
        </w:rPr>
        <w:t xml:space="preserve">: </w:t>
      </w:r>
      <w:r w:rsidR="002E337C">
        <w:rPr>
          <w:rFonts w:ascii="Times New Roman" w:hAnsi="Times New Roman"/>
          <w:color w:val="000000"/>
          <w:szCs w:val="24"/>
        </w:rPr>
        <w:t xml:space="preserve">Jessie </w:t>
      </w:r>
      <w:proofErr w:type="spellStart"/>
      <w:r w:rsidR="002E337C">
        <w:rPr>
          <w:rFonts w:ascii="Times New Roman" w:hAnsi="Times New Roman"/>
          <w:color w:val="000000"/>
          <w:szCs w:val="24"/>
        </w:rPr>
        <w:t>Storlien</w:t>
      </w:r>
      <w:proofErr w:type="spellEnd"/>
      <w:r w:rsidR="002E337C">
        <w:rPr>
          <w:rFonts w:ascii="Times New Roman" w:hAnsi="Times New Roman"/>
          <w:color w:val="000000"/>
          <w:szCs w:val="24"/>
        </w:rPr>
        <w:t xml:space="preserve"> was nominated to be Secretary by </w:t>
      </w:r>
      <w:proofErr w:type="spellStart"/>
      <w:r w:rsidR="006A462F">
        <w:rPr>
          <w:rFonts w:ascii="Times New Roman" w:hAnsi="Times New Roman"/>
          <w:color w:val="000000"/>
          <w:szCs w:val="24"/>
        </w:rPr>
        <w:t>Bergquist</w:t>
      </w:r>
      <w:proofErr w:type="spellEnd"/>
      <w:r w:rsidR="002E337C">
        <w:rPr>
          <w:rFonts w:ascii="Times New Roman" w:hAnsi="Times New Roman"/>
          <w:color w:val="000000"/>
          <w:szCs w:val="24"/>
        </w:rPr>
        <w:t>, seconded by Jensen</w:t>
      </w:r>
      <w:r w:rsidR="006A462F">
        <w:rPr>
          <w:rFonts w:ascii="Times New Roman" w:hAnsi="Times New Roman"/>
          <w:color w:val="000000"/>
          <w:szCs w:val="24"/>
        </w:rPr>
        <w:t xml:space="preserve">. Vote passed. </w:t>
      </w:r>
    </w:p>
    <w:p w:rsidR="001A7209" w:rsidRPr="001A7209" w:rsidRDefault="001A7209" w:rsidP="001A7209">
      <w:pPr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Acknowledge visitors</w:t>
      </w:r>
      <w:r w:rsidR="00FF2DA0">
        <w:rPr>
          <w:rFonts w:ascii="Times New Roman" w:hAnsi="Times New Roman"/>
          <w:color w:val="000000"/>
          <w:szCs w:val="24"/>
        </w:rPr>
        <w:t xml:space="preserve">: Ben </w:t>
      </w:r>
      <w:proofErr w:type="spellStart"/>
      <w:r w:rsidR="00FF2DA0">
        <w:rPr>
          <w:rFonts w:ascii="Times New Roman" w:hAnsi="Times New Roman"/>
          <w:color w:val="000000"/>
          <w:szCs w:val="24"/>
        </w:rPr>
        <w:t>Stalpes</w:t>
      </w:r>
      <w:proofErr w:type="spellEnd"/>
      <w:r w:rsidR="00FF2DA0">
        <w:rPr>
          <w:rFonts w:ascii="Times New Roman" w:hAnsi="Times New Roman"/>
          <w:color w:val="000000"/>
          <w:szCs w:val="24"/>
        </w:rPr>
        <w:t xml:space="preserve"> from KDV to review audit. </w:t>
      </w:r>
    </w:p>
    <w:p w:rsidR="001A7209" w:rsidRPr="001A7209" w:rsidRDefault="001A7209" w:rsidP="001A7209">
      <w:pPr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Petitions to the chair</w:t>
      </w:r>
      <w:r w:rsidR="002E337C">
        <w:rPr>
          <w:rFonts w:ascii="Times New Roman" w:hAnsi="Times New Roman"/>
          <w:color w:val="000000"/>
          <w:szCs w:val="24"/>
        </w:rPr>
        <w:t>: None.</w:t>
      </w:r>
    </w:p>
    <w:p w:rsidR="001A7209" w:rsidRPr="001A7209" w:rsidRDefault="001A7209" w:rsidP="001A7209">
      <w:pPr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Adopt/amend agenda</w:t>
      </w:r>
      <w:r w:rsidR="00FF2DA0">
        <w:rPr>
          <w:rFonts w:ascii="Times New Roman" w:hAnsi="Times New Roman"/>
          <w:color w:val="000000"/>
          <w:szCs w:val="24"/>
        </w:rPr>
        <w:t xml:space="preserve">: </w:t>
      </w:r>
      <w:proofErr w:type="spellStart"/>
      <w:r w:rsidR="00FF2DA0">
        <w:rPr>
          <w:rFonts w:ascii="Times New Roman" w:hAnsi="Times New Roman"/>
          <w:color w:val="000000"/>
          <w:szCs w:val="24"/>
        </w:rPr>
        <w:t>Eberley</w:t>
      </w:r>
      <w:proofErr w:type="spellEnd"/>
      <w:r w:rsidR="00FF2DA0">
        <w:rPr>
          <w:rFonts w:ascii="Times New Roman" w:hAnsi="Times New Roman"/>
          <w:color w:val="000000"/>
          <w:szCs w:val="24"/>
        </w:rPr>
        <w:t xml:space="preserve"> moved to adopt agenda, </w:t>
      </w:r>
      <w:proofErr w:type="spellStart"/>
      <w:r w:rsidR="00FF2DA0">
        <w:rPr>
          <w:rFonts w:ascii="Times New Roman" w:hAnsi="Times New Roman"/>
          <w:color w:val="000000"/>
          <w:szCs w:val="24"/>
        </w:rPr>
        <w:t>Storlien</w:t>
      </w:r>
      <w:proofErr w:type="spellEnd"/>
      <w:r w:rsidR="00FF2DA0">
        <w:rPr>
          <w:rFonts w:ascii="Times New Roman" w:hAnsi="Times New Roman"/>
          <w:color w:val="000000"/>
          <w:szCs w:val="24"/>
        </w:rPr>
        <w:t xml:space="preserve"> seconded. Agenda adopted. </w:t>
      </w:r>
    </w:p>
    <w:p w:rsidR="001A7209" w:rsidRPr="001A7209" w:rsidRDefault="001A7209" w:rsidP="001A7209">
      <w:pPr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Approval of previous minutes</w:t>
      </w:r>
      <w:r w:rsidR="00FF2DA0">
        <w:rPr>
          <w:rFonts w:ascii="Times New Roman" w:hAnsi="Times New Roman"/>
          <w:color w:val="000000"/>
          <w:szCs w:val="24"/>
        </w:rPr>
        <w:t xml:space="preserve">: Jensen moved to approve minutes, </w:t>
      </w:r>
      <w:proofErr w:type="spellStart"/>
      <w:r w:rsidR="00FF2DA0">
        <w:rPr>
          <w:rFonts w:ascii="Times New Roman" w:hAnsi="Times New Roman"/>
          <w:color w:val="000000"/>
          <w:szCs w:val="24"/>
        </w:rPr>
        <w:t>Eberley</w:t>
      </w:r>
      <w:proofErr w:type="spellEnd"/>
      <w:r w:rsidR="00FF2DA0">
        <w:rPr>
          <w:rFonts w:ascii="Times New Roman" w:hAnsi="Times New Roman"/>
          <w:color w:val="000000"/>
          <w:szCs w:val="24"/>
        </w:rPr>
        <w:t xml:space="preserve"> seconded. </w:t>
      </w:r>
      <w:proofErr w:type="spellStart"/>
      <w:r w:rsidR="00FF2DA0">
        <w:rPr>
          <w:rFonts w:ascii="Times New Roman" w:hAnsi="Times New Roman"/>
          <w:color w:val="000000"/>
          <w:szCs w:val="24"/>
        </w:rPr>
        <w:t>Eberley’s</w:t>
      </w:r>
      <w:proofErr w:type="spellEnd"/>
      <w:r w:rsidR="00FF2DA0">
        <w:rPr>
          <w:rFonts w:ascii="Times New Roman" w:hAnsi="Times New Roman"/>
          <w:color w:val="000000"/>
          <w:szCs w:val="24"/>
        </w:rPr>
        <w:t xml:space="preserve"> name incorrectly spelled</w:t>
      </w:r>
      <w:r w:rsidR="002E337C">
        <w:rPr>
          <w:rFonts w:ascii="Times New Roman" w:hAnsi="Times New Roman"/>
          <w:color w:val="000000"/>
          <w:szCs w:val="24"/>
        </w:rPr>
        <w:t xml:space="preserve"> in the June minutes</w:t>
      </w:r>
      <w:r w:rsidR="00FF2DA0">
        <w:rPr>
          <w:rFonts w:ascii="Times New Roman" w:hAnsi="Times New Roman"/>
          <w:color w:val="000000"/>
          <w:szCs w:val="24"/>
        </w:rPr>
        <w:t xml:space="preserve">, will correct. Minutes approved. </w:t>
      </w:r>
      <w:r w:rsidRPr="001A7209">
        <w:rPr>
          <w:rFonts w:ascii="Times New Roman" w:hAnsi="Times New Roman"/>
          <w:color w:val="000000"/>
          <w:szCs w:val="24"/>
        </w:rPr>
        <w:t xml:space="preserve"> </w:t>
      </w:r>
    </w:p>
    <w:p w:rsidR="001A7209" w:rsidRPr="001A7209" w:rsidRDefault="001A7209" w:rsidP="001A7209">
      <w:pPr>
        <w:pStyle w:val="ListParagraph"/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 xml:space="preserve">Discussion of audit results with </w:t>
      </w:r>
      <w:proofErr w:type="spellStart"/>
      <w:r w:rsidRPr="001A7209">
        <w:rPr>
          <w:rFonts w:ascii="Times New Roman" w:hAnsi="Times New Roman"/>
          <w:color w:val="000000"/>
          <w:szCs w:val="24"/>
        </w:rPr>
        <w:t>BerganKDV</w:t>
      </w:r>
      <w:proofErr w:type="spellEnd"/>
      <w:r w:rsidRPr="001A7209">
        <w:rPr>
          <w:rFonts w:ascii="Times New Roman" w:hAnsi="Times New Roman"/>
          <w:color w:val="000000"/>
          <w:szCs w:val="24"/>
        </w:rPr>
        <w:t xml:space="preserve"> representative</w:t>
      </w:r>
      <w:r w:rsidR="00FF2DA0">
        <w:rPr>
          <w:rFonts w:ascii="Times New Roman" w:hAnsi="Times New Roman"/>
          <w:color w:val="000000"/>
          <w:szCs w:val="24"/>
        </w:rPr>
        <w:t>:</w:t>
      </w:r>
      <w:r w:rsidR="007876AD">
        <w:rPr>
          <w:rFonts w:ascii="Times New Roman" w:hAnsi="Times New Roman"/>
          <w:color w:val="000000"/>
          <w:szCs w:val="24"/>
        </w:rPr>
        <w:t xml:space="preserve"> Discussion of CMLE’s status as a 501c3 organization. Significant Deficiencies are the same as years past, which is lack of segregation of accounting duties which is comm</w:t>
      </w:r>
      <w:r w:rsidR="002E337C">
        <w:rPr>
          <w:rFonts w:ascii="Times New Roman" w:hAnsi="Times New Roman"/>
          <w:color w:val="000000"/>
          <w:szCs w:val="24"/>
        </w:rPr>
        <w:t>on in organizations of similar</w:t>
      </w:r>
      <w:r w:rsidR="007876AD">
        <w:rPr>
          <w:rFonts w:ascii="Times New Roman" w:hAnsi="Times New Roman"/>
          <w:color w:val="000000"/>
          <w:szCs w:val="24"/>
        </w:rPr>
        <w:t xml:space="preserve"> staff size. Asked for recommendation of </w:t>
      </w:r>
      <w:r w:rsidR="002E337C">
        <w:rPr>
          <w:rFonts w:ascii="Times New Roman" w:hAnsi="Times New Roman"/>
          <w:color w:val="000000"/>
          <w:szCs w:val="24"/>
        </w:rPr>
        <w:t xml:space="preserve">a monetary </w:t>
      </w:r>
      <w:r w:rsidR="007876AD">
        <w:rPr>
          <w:rFonts w:ascii="Times New Roman" w:hAnsi="Times New Roman"/>
          <w:color w:val="000000"/>
          <w:szCs w:val="24"/>
        </w:rPr>
        <w:t>amount to have in reserves</w:t>
      </w:r>
      <w:r w:rsidR="003610A6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3610A6">
        <w:rPr>
          <w:rFonts w:ascii="Times New Roman" w:hAnsi="Times New Roman"/>
          <w:color w:val="000000"/>
          <w:szCs w:val="24"/>
        </w:rPr>
        <w:t>Stalpes</w:t>
      </w:r>
      <w:proofErr w:type="spellEnd"/>
      <w:r w:rsidR="003610A6">
        <w:rPr>
          <w:rFonts w:ascii="Times New Roman" w:hAnsi="Times New Roman"/>
          <w:color w:val="000000"/>
          <w:szCs w:val="24"/>
        </w:rPr>
        <w:t xml:space="preserve"> recommended a few years</w:t>
      </w:r>
      <w:r w:rsidR="002E337C">
        <w:rPr>
          <w:rFonts w:ascii="Times New Roman" w:hAnsi="Times New Roman"/>
          <w:color w:val="000000"/>
          <w:szCs w:val="24"/>
        </w:rPr>
        <w:t xml:space="preserve"> during which alternative sources of revenue could be found to keep the organization intact. Also r</w:t>
      </w:r>
      <w:r w:rsidR="008D6EF8">
        <w:rPr>
          <w:rFonts w:ascii="Times New Roman" w:hAnsi="Times New Roman"/>
          <w:color w:val="000000"/>
          <w:szCs w:val="24"/>
        </w:rPr>
        <w:t>ecommend</w:t>
      </w:r>
      <w:r w:rsidR="002E337C">
        <w:rPr>
          <w:rFonts w:ascii="Times New Roman" w:hAnsi="Times New Roman"/>
          <w:color w:val="000000"/>
          <w:szCs w:val="24"/>
        </w:rPr>
        <w:t>ed</w:t>
      </w:r>
      <w:r w:rsidR="008D6EF8">
        <w:rPr>
          <w:rFonts w:ascii="Times New Roman" w:hAnsi="Times New Roman"/>
          <w:color w:val="000000"/>
          <w:szCs w:val="24"/>
        </w:rPr>
        <w:t xml:space="preserve"> having a discussion of the designations of net assets since those categories haven’</w:t>
      </w:r>
      <w:r w:rsidR="002E337C">
        <w:rPr>
          <w:rFonts w:ascii="Times New Roman" w:hAnsi="Times New Roman"/>
          <w:color w:val="000000"/>
          <w:szCs w:val="24"/>
        </w:rPr>
        <w:t xml:space="preserve">t changed in years. </w:t>
      </w:r>
      <w:proofErr w:type="spellStart"/>
      <w:r w:rsidR="00D759EE">
        <w:rPr>
          <w:rFonts w:ascii="Times New Roman" w:hAnsi="Times New Roman"/>
          <w:color w:val="000000"/>
          <w:szCs w:val="24"/>
        </w:rPr>
        <w:t>Eberley</w:t>
      </w:r>
      <w:proofErr w:type="spellEnd"/>
      <w:r w:rsidR="00D759EE">
        <w:rPr>
          <w:rFonts w:ascii="Times New Roman" w:hAnsi="Times New Roman"/>
          <w:color w:val="000000"/>
          <w:szCs w:val="24"/>
        </w:rPr>
        <w:t xml:space="preserve"> moved to accept</w:t>
      </w:r>
      <w:r w:rsidR="002E337C">
        <w:rPr>
          <w:rFonts w:ascii="Times New Roman" w:hAnsi="Times New Roman"/>
          <w:color w:val="000000"/>
          <w:szCs w:val="24"/>
        </w:rPr>
        <w:t xml:space="preserve"> the audit</w:t>
      </w:r>
      <w:r w:rsidR="00D759EE">
        <w:rPr>
          <w:rFonts w:ascii="Times New Roman" w:hAnsi="Times New Roman"/>
          <w:color w:val="000000"/>
          <w:szCs w:val="24"/>
        </w:rPr>
        <w:t xml:space="preserve">, Kauffman seconded. Audit accepted. </w:t>
      </w:r>
    </w:p>
    <w:p w:rsidR="001A7209" w:rsidRPr="001A7209" w:rsidRDefault="001A7209" w:rsidP="001A7209">
      <w:pPr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bookmarkStart w:id="2" w:name="OLE_LINK1"/>
      <w:bookmarkStart w:id="3" w:name="OLE_LINK2"/>
      <w:r w:rsidRPr="001A7209">
        <w:rPr>
          <w:rFonts w:ascii="Times New Roman" w:hAnsi="Times New Roman"/>
          <w:color w:val="000000"/>
          <w:szCs w:val="24"/>
        </w:rPr>
        <w:t>Approval of financial repo</w:t>
      </w:r>
      <w:bookmarkEnd w:id="2"/>
      <w:bookmarkEnd w:id="3"/>
      <w:r w:rsidRPr="001A7209">
        <w:rPr>
          <w:rFonts w:ascii="Times New Roman" w:hAnsi="Times New Roman"/>
          <w:color w:val="000000"/>
          <w:szCs w:val="24"/>
        </w:rPr>
        <w:t>rt</w:t>
      </w:r>
    </w:p>
    <w:p w:rsidR="001A7209" w:rsidRPr="001A7209" w:rsidRDefault="001A7209" w:rsidP="001A720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Financial reports from June 2018 meeting</w:t>
      </w:r>
      <w:r w:rsidR="007934D1">
        <w:rPr>
          <w:rFonts w:ascii="Times New Roman" w:hAnsi="Times New Roman"/>
          <w:color w:val="000000"/>
          <w:szCs w:val="24"/>
        </w:rPr>
        <w:t>: Clarified the changes made to the June financials were simply the dates</w:t>
      </w:r>
      <w:r w:rsidR="002E337C">
        <w:rPr>
          <w:rFonts w:ascii="Times New Roman" w:hAnsi="Times New Roman"/>
          <w:color w:val="000000"/>
          <w:szCs w:val="24"/>
        </w:rPr>
        <w:t xml:space="preserve"> to correctly show</w:t>
      </w:r>
      <w:r w:rsidR="00BB30C3">
        <w:rPr>
          <w:rFonts w:ascii="Times New Roman" w:hAnsi="Times New Roman"/>
          <w:color w:val="000000"/>
          <w:szCs w:val="24"/>
        </w:rPr>
        <w:t xml:space="preserve"> them as 2018</w:t>
      </w:r>
      <w:r w:rsidR="007934D1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="007934D1">
        <w:rPr>
          <w:rFonts w:ascii="Times New Roman" w:hAnsi="Times New Roman"/>
          <w:color w:val="000000"/>
          <w:szCs w:val="24"/>
        </w:rPr>
        <w:t>Bergquist</w:t>
      </w:r>
      <w:proofErr w:type="spellEnd"/>
      <w:r w:rsidR="007934D1">
        <w:rPr>
          <w:rFonts w:ascii="Times New Roman" w:hAnsi="Times New Roman"/>
          <w:color w:val="000000"/>
          <w:szCs w:val="24"/>
        </w:rPr>
        <w:t xml:space="preserve"> moved to accept June 2018 financials, Jensen seconded. Financials from June 2018 accepted. </w:t>
      </w:r>
    </w:p>
    <w:p w:rsidR="001A7209" w:rsidRPr="001A7209" w:rsidRDefault="001A7209" w:rsidP="001A720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Financial reports from current quarter</w:t>
      </w:r>
      <w:r w:rsidR="007934D1">
        <w:rPr>
          <w:rFonts w:ascii="Times New Roman" w:hAnsi="Times New Roman"/>
          <w:color w:val="000000"/>
          <w:szCs w:val="24"/>
        </w:rPr>
        <w:t>:</w:t>
      </w:r>
      <w:r w:rsidR="00BB30C3">
        <w:rPr>
          <w:rFonts w:ascii="Times New Roman" w:hAnsi="Times New Roman"/>
          <w:color w:val="000000"/>
          <w:szCs w:val="24"/>
        </w:rPr>
        <w:t xml:space="preserve"> Discussion that </w:t>
      </w:r>
      <w:proofErr w:type="spellStart"/>
      <w:r w:rsidR="00BB30C3">
        <w:rPr>
          <w:rFonts w:ascii="Times New Roman" w:hAnsi="Times New Roman"/>
          <w:color w:val="000000"/>
          <w:szCs w:val="24"/>
        </w:rPr>
        <w:t>Bergquist</w:t>
      </w:r>
      <w:proofErr w:type="spellEnd"/>
      <w:r w:rsidR="00BB30C3">
        <w:rPr>
          <w:rFonts w:ascii="Times New Roman" w:hAnsi="Times New Roman"/>
          <w:color w:val="000000"/>
          <w:szCs w:val="24"/>
        </w:rPr>
        <w:t xml:space="preserve"> does review the credit card statements. For new members, discussion over CMLE procedures </w:t>
      </w:r>
      <w:r w:rsidR="00BB30C3">
        <w:rPr>
          <w:rFonts w:ascii="Times New Roman" w:hAnsi="Times New Roman"/>
          <w:color w:val="000000"/>
          <w:szCs w:val="24"/>
        </w:rPr>
        <w:lastRenderedPageBreak/>
        <w:t xml:space="preserve">regarding finances. </w:t>
      </w:r>
      <w:proofErr w:type="spellStart"/>
      <w:r w:rsidR="00D977C2">
        <w:rPr>
          <w:rFonts w:ascii="Times New Roman" w:hAnsi="Times New Roman"/>
          <w:color w:val="000000"/>
          <w:szCs w:val="24"/>
        </w:rPr>
        <w:t>Bergquist</w:t>
      </w:r>
      <w:proofErr w:type="spellEnd"/>
      <w:r w:rsidR="00D977C2">
        <w:rPr>
          <w:rFonts w:ascii="Times New Roman" w:hAnsi="Times New Roman"/>
          <w:color w:val="000000"/>
          <w:szCs w:val="24"/>
        </w:rPr>
        <w:t xml:space="preserve"> moved to accept financial reports from current quarter, Jensen seconded. </w:t>
      </w:r>
      <w:r w:rsidR="00BB30C3">
        <w:rPr>
          <w:rFonts w:ascii="Times New Roman" w:hAnsi="Times New Roman"/>
          <w:color w:val="000000"/>
          <w:szCs w:val="24"/>
        </w:rPr>
        <w:t xml:space="preserve">Financial reports accepted. </w:t>
      </w:r>
    </w:p>
    <w:p w:rsidR="001A7209" w:rsidRPr="001A7209" w:rsidRDefault="001A7209" w:rsidP="001A7209">
      <w:pPr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President’s report</w:t>
      </w:r>
      <w:r w:rsidR="000D7562">
        <w:rPr>
          <w:rFonts w:ascii="Times New Roman" w:hAnsi="Times New Roman"/>
          <w:color w:val="000000"/>
          <w:szCs w:val="24"/>
        </w:rPr>
        <w:t>: None.</w:t>
      </w:r>
    </w:p>
    <w:p w:rsidR="001A7209" w:rsidRPr="001A7209" w:rsidRDefault="001A7209" w:rsidP="001A7209">
      <w:pPr>
        <w:pStyle w:val="ListParagraph"/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Committee reports</w:t>
      </w:r>
    </w:p>
    <w:p w:rsidR="001A7209" w:rsidRPr="001A7209" w:rsidRDefault="001A7209" w:rsidP="001A720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Finance</w:t>
      </w:r>
    </w:p>
    <w:p w:rsidR="001A7209" w:rsidRPr="001A7209" w:rsidRDefault="001A7209" w:rsidP="001A7209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Motion to approve RFI for next CMLE lease</w:t>
      </w:r>
      <w:r w:rsidR="000D7562">
        <w:rPr>
          <w:rFonts w:ascii="Times New Roman" w:hAnsi="Times New Roman"/>
          <w:color w:val="000000"/>
          <w:szCs w:val="24"/>
        </w:rPr>
        <w:t>: Suggestion for creating categories “Required” and “</w:t>
      </w:r>
      <w:r w:rsidR="00D977C2">
        <w:rPr>
          <w:rFonts w:ascii="Times New Roman" w:hAnsi="Times New Roman"/>
          <w:color w:val="000000"/>
          <w:szCs w:val="24"/>
        </w:rPr>
        <w:t>Optional</w:t>
      </w:r>
      <w:r w:rsidR="000D7562">
        <w:rPr>
          <w:rFonts w:ascii="Times New Roman" w:hAnsi="Times New Roman"/>
          <w:color w:val="000000"/>
          <w:szCs w:val="24"/>
        </w:rPr>
        <w:t xml:space="preserve">.” </w:t>
      </w:r>
      <w:r w:rsidR="00D977C2">
        <w:rPr>
          <w:rFonts w:ascii="Times New Roman" w:hAnsi="Times New Roman"/>
          <w:color w:val="000000"/>
          <w:szCs w:val="24"/>
        </w:rPr>
        <w:t>After the fourth bullet point on the RFI, the services will be listed as</w:t>
      </w:r>
      <w:r w:rsidR="001B4114">
        <w:rPr>
          <w:rFonts w:ascii="Times New Roman" w:hAnsi="Times New Roman"/>
          <w:color w:val="000000"/>
          <w:szCs w:val="24"/>
        </w:rPr>
        <w:t xml:space="preserve"> “Optional.” Asked to clarify if dog visit is covered under our Travelers’ insurance. </w:t>
      </w:r>
      <w:r w:rsidR="00D977C2">
        <w:rPr>
          <w:rFonts w:ascii="Times New Roman" w:hAnsi="Times New Roman"/>
          <w:color w:val="000000"/>
          <w:szCs w:val="24"/>
        </w:rPr>
        <w:t xml:space="preserve">Discussion over whether worth moving unless getting improved service or cost savings. </w:t>
      </w:r>
      <w:r w:rsidR="001B4114">
        <w:rPr>
          <w:rFonts w:ascii="Times New Roman" w:hAnsi="Times New Roman"/>
          <w:color w:val="000000"/>
          <w:szCs w:val="24"/>
        </w:rPr>
        <w:t>Jensen moved to accept</w:t>
      </w:r>
      <w:r w:rsidR="00D977C2">
        <w:rPr>
          <w:rFonts w:ascii="Times New Roman" w:hAnsi="Times New Roman"/>
          <w:color w:val="000000"/>
          <w:szCs w:val="24"/>
        </w:rPr>
        <w:t xml:space="preserve"> the RFI</w:t>
      </w:r>
      <w:r w:rsidR="001B4114">
        <w:rPr>
          <w:rFonts w:ascii="Times New Roman" w:hAnsi="Times New Roman"/>
          <w:color w:val="000000"/>
          <w:szCs w:val="24"/>
        </w:rPr>
        <w:t xml:space="preserve"> with corrections, </w:t>
      </w:r>
      <w:proofErr w:type="spellStart"/>
      <w:r w:rsidR="001B4114">
        <w:rPr>
          <w:rFonts w:ascii="Times New Roman" w:hAnsi="Times New Roman"/>
          <w:color w:val="000000"/>
          <w:szCs w:val="24"/>
        </w:rPr>
        <w:t>Lenzmeier</w:t>
      </w:r>
      <w:proofErr w:type="spellEnd"/>
      <w:r w:rsidR="001B4114">
        <w:rPr>
          <w:rFonts w:ascii="Times New Roman" w:hAnsi="Times New Roman"/>
          <w:color w:val="000000"/>
          <w:szCs w:val="24"/>
        </w:rPr>
        <w:t xml:space="preserve"> seconded. RFI accepted. </w:t>
      </w:r>
    </w:p>
    <w:p w:rsidR="001A7209" w:rsidRPr="001A7209" w:rsidRDefault="001A7209" w:rsidP="001A720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Personnel</w:t>
      </w:r>
    </w:p>
    <w:p w:rsidR="001A7209" w:rsidRPr="001A7209" w:rsidRDefault="00D977C2" w:rsidP="001A7209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Motion: A</w:t>
      </w:r>
      <w:r w:rsidR="001A7209" w:rsidRPr="001A7209">
        <w:rPr>
          <w:rFonts w:ascii="Times New Roman" w:hAnsi="Times New Roman"/>
          <w:color w:val="000000"/>
          <w:szCs w:val="24"/>
        </w:rPr>
        <w:t>pprove update to Executive Director job description</w:t>
      </w:r>
      <w:r w:rsidR="00785D06">
        <w:rPr>
          <w:rFonts w:ascii="Times New Roman" w:hAnsi="Times New Roman"/>
          <w:color w:val="000000"/>
          <w:szCs w:val="24"/>
        </w:rPr>
        <w:t xml:space="preserve">: </w:t>
      </w:r>
      <w:proofErr w:type="spellStart"/>
      <w:r w:rsidR="00C5413E">
        <w:rPr>
          <w:rFonts w:ascii="Times New Roman" w:hAnsi="Times New Roman"/>
          <w:color w:val="000000"/>
          <w:szCs w:val="24"/>
        </w:rPr>
        <w:t>Bergquist</w:t>
      </w:r>
      <w:proofErr w:type="spellEnd"/>
      <w:r w:rsidR="00C5413E">
        <w:rPr>
          <w:rFonts w:ascii="Times New Roman" w:hAnsi="Times New Roman"/>
          <w:color w:val="000000"/>
          <w:szCs w:val="24"/>
        </w:rPr>
        <w:t xml:space="preserve"> moved to approve Job Description, </w:t>
      </w:r>
      <w:proofErr w:type="spellStart"/>
      <w:r w:rsidR="00C5413E">
        <w:rPr>
          <w:rFonts w:ascii="Times New Roman" w:hAnsi="Times New Roman"/>
          <w:color w:val="000000"/>
          <w:szCs w:val="24"/>
        </w:rPr>
        <w:t>Storlien</w:t>
      </w:r>
      <w:proofErr w:type="spellEnd"/>
      <w:r w:rsidR="00C5413E">
        <w:rPr>
          <w:rFonts w:ascii="Times New Roman" w:hAnsi="Times New Roman"/>
          <w:color w:val="000000"/>
          <w:szCs w:val="24"/>
        </w:rPr>
        <w:t xml:space="preserve"> seconded. </w:t>
      </w:r>
      <w:r>
        <w:rPr>
          <w:rFonts w:ascii="Times New Roman" w:hAnsi="Times New Roman"/>
          <w:color w:val="000000"/>
          <w:szCs w:val="24"/>
        </w:rPr>
        <w:t>Motion carried.</w:t>
      </w:r>
    </w:p>
    <w:p w:rsidR="001A7209" w:rsidRPr="001A7209" w:rsidRDefault="00D977C2" w:rsidP="001A7209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Motion: A</w:t>
      </w:r>
      <w:r w:rsidR="001A7209" w:rsidRPr="001A7209">
        <w:rPr>
          <w:rFonts w:ascii="Times New Roman" w:hAnsi="Times New Roman"/>
          <w:color w:val="000000"/>
          <w:szCs w:val="24"/>
        </w:rPr>
        <w:t>pprove hiring of consultant to analyze job descriptions, recommend salary structure</w:t>
      </w:r>
      <w:r w:rsidR="00295541">
        <w:rPr>
          <w:rFonts w:ascii="Times New Roman" w:hAnsi="Times New Roman"/>
          <w:color w:val="000000"/>
          <w:szCs w:val="24"/>
        </w:rPr>
        <w:t xml:space="preserve"> for the two CMLE positions: </w:t>
      </w:r>
      <w:r>
        <w:rPr>
          <w:rFonts w:ascii="Times New Roman" w:hAnsi="Times New Roman"/>
          <w:color w:val="000000"/>
          <w:szCs w:val="24"/>
        </w:rPr>
        <w:t xml:space="preserve">Motion by </w:t>
      </w:r>
      <w:proofErr w:type="spellStart"/>
      <w:r>
        <w:rPr>
          <w:rFonts w:ascii="Times New Roman" w:hAnsi="Times New Roman"/>
          <w:color w:val="000000"/>
          <w:szCs w:val="24"/>
        </w:rPr>
        <w:t>Eberley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seconded by </w:t>
      </w:r>
      <w:proofErr w:type="spellStart"/>
      <w:r>
        <w:rPr>
          <w:rFonts w:ascii="Times New Roman" w:hAnsi="Times New Roman"/>
          <w:color w:val="000000"/>
          <w:szCs w:val="24"/>
        </w:rPr>
        <w:t>Bergquist</w:t>
      </w:r>
      <w:proofErr w:type="spellEnd"/>
      <w:r>
        <w:rPr>
          <w:rFonts w:ascii="Times New Roman" w:hAnsi="Times New Roman"/>
          <w:color w:val="000000"/>
          <w:szCs w:val="24"/>
        </w:rPr>
        <w:t>, to approve the hiring. Motion carried</w:t>
      </w:r>
      <w:r w:rsidR="00295541">
        <w:rPr>
          <w:rFonts w:ascii="Times New Roman" w:hAnsi="Times New Roman"/>
          <w:color w:val="000000"/>
          <w:szCs w:val="24"/>
        </w:rPr>
        <w:t xml:space="preserve">. </w:t>
      </w:r>
    </w:p>
    <w:p w:rsidR="001A7209" w:rsidRPr="001A7209" w:rsidRDefault="001A7209" w:rsidP="001A7209">
      <w:pPr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CMLE director’s report</w:t>
      </w:r>
      <w:r w:rsidR="00295541">
        <w:rPr>
          <w:rFonts w:ascii="Times New Roman" w:hAnsi="Times New Roman"/>
          <w:color w:val="000000"/>
          <w:szCs w:val="24"/>
        </w:rPr>
        <w:t xml:space="preserve">: </w:t>
      </w:r>
      <w:r w:rsidR="00E856FA">
        <w:rPr>
          <w:rFonts w:ascii="Times New Roman" w:hAnsi="Times New Roman"/>
          <w:color w:val="000000"/>
          <w:szCs w:val="24"/>
        </w:rPr>
        <w:t xml:space="preserve">Discussion of podcast, </w:t>
      </w:r>
      <w:r w:rsidR="00D977C2">
        <w:rPr>
          <w:rFonts w:ascii="Times New Roman" w:hAnsi="Times New Roman"/>
          <w:color w:val="000000"/>
          <w:szCs w:val="24"/>
        </w:rPr>
        <w:t xml:space="preserve">creation of </w:t>
      </w:r>
      <w:r w:rsidR="00E856FA">
        <w:rPr>
          <w:rFonts w:ascii="Times New Roman" w:hAnsi="Times New Roman"/>
          <w:color w:val="000000"/>
          <w:szCs w:val="24"/>
        </w:rPr>
        <w:t>school templates, a</w:t>
      </w:r>
      <w:r w:rsidR="00D977C2">
        <w:rPr>
          <w:rFonts w:ascii="Times New Roman" w:hAnsi="Times New Roman"/>
          <w:color w:val="000000"/>
          <w:szCs w:val="24"/>
        </w:rPr>
        <w:t>nd hiring of contract employee Lydia.</w:t>
      </w:r>
    </w:p>
    <w:p w:rsidR="001A7209" w:rsidRPr="001A7209" w:rsidRDefault="001A7209" w:rsidP="001A7209">
      <w:pPr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Communications</w:t>
      </w:r>
      <w:r w:rsidR="00E856FA">
        <w:rPr>
          <w:rFonts w:ascii="Times New Roman" w:hAnsi="Times New Roman"/>
          <w:color w:val="000000"/>
          <w:szCs w:val="24"/>
        </w:rPr>
        <w:t>:</w:t>
      </w:r>
      <w:r w:rsidR="006529D3">
        <w:rPr>
          <w:rFonts w:ascii="Times New Roman" w:hAnsi="Times New Roman"/>
          <w:color w:val="000000"/>
          <w:szCs w:val="24"/>
        </w:rPr>
        <w:t xml:space="preserve"> </w:t>
      </w:r>
      <w:r w:rsidR="00D977C2">
        <w:rPr>
          <w:rFonts w:ascii="Times New Roman" w:hAnsi="Times New Roman"/>
          <w:color w:val="000000"/>
          <w:szCs w:val="24"/>
        </w:rPr>
        <w:t>None</w:t>
      </w:r>
    </w:p>
    <w:p w:rsidR="001A7209" w:rsidRPr="001A7209" w:rsidRDefault="001A7209" w:rsidP="001A7209">
      <w:pPr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Old Business</w:t>
      </w:r>
    </w:p>
    <w:p w:rsidR="001A7209" w:rsidRPr="001A7209" w:rsidRDefault="001A7209" w:rsidP="001A720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 xml:space="preserve"> Update name of organization</w:t>
      </w:r>
      <w:r w:rsidR="00D977C2">
        <w:rPr>
          <w:rFonts w:ascii="Times New Roman" w:hAnsi="Times New Roman"/>
          <w:color w:val="000000"/>
          <w:szCs w:val="24"/>
        </w:rPr>
        <w:t xml:space="preserve">: Brief discussion that this is still something to consider for the future. </w:t>
      </w:r>
    </w:p>
    <w:p w:rsidR="001A7209" w:rsidRPr="001A7209" w:rsidRDefault="001A7209" w:rsidP="001A7209">
      <w:pPr>
        <w:pStyle w:val="ListParagraph"/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 xml:space="preserve">New Business </w:t>
      </w:r>
    </w:p>
    <w:p w:rsidR="001A7209" w:rsidRPr="001A7209" w:rsidRDefault="001A7209" w:rsidP="001A720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 xml:space="preserve">Review breakdown of FY19 state money across state </w:t>
      </w:r>
      <w:proofErr w:type="spellStart"/>
      <w:r w:rsidRPr="001A7209">
        <w:rPr>
          <w:rFonts w:ascii="Times New Roman" w:hAnsi="Times New Roman"/>
          <w:color w:val="000000"/>
          <w:szCs w:val="24"/>
        </w:rPr>
        <w:t>multitype</w:t>
      </w:r>
      <w:proofErr w:type="spellEnd"/>
      <w:r w:rsidRPr="001A7209">
        <w:rPr>
          <w:rFonts w:ascii="Times New Roman" w:hAnsi="Times New Roman"/>
          <w:color w:val="000000"/>
          <w:szCs w:val="24"/>
        </w:rPr>
        <w:t xml:space="preserve"> library systems</w:t>
      </w:r>
    </w:p>
    <w:p w:rsidR="001A7209" w:rsidRPr="001A7209" w:rsidRDefault="001A7209" w:rsidP="001A7209">
      <w:pPr>
        <w:pStyle w:val="ListParagraph"/>
        <w:rPr>
          <w:rFonts w:ascii="Times New Roman" w:hAnsi="Times New Roman"/>
          <w:color w:val="000000"/>
          <w:szCs w:val="24"/>
        </w:rPr>
      </w:pPr>
    </w:p>
    <w:p w:rsidR="001A7209" w:rsidRPr="001A7209" w:rsidRDefault="001A7209" w:rsidP="001A720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A7209">
        <w:rPr>
          <w:rFonts w:ascii="Times New Roman" w:hAnsi="Times New Roman"/>
          <w:color w:val="000000"/>
          <w:szCs w:val="24"/>
        </w:rPr>
        <w:t>Adjournment</w:t>
      </w:r>
      <w:r w:rsidR="00E15B28">
        <w:rPr>
          <w:rFonts w:ascii="Times New Roman" w:hAnsi="Times New Roman"/>
          <w:color w:val="000000"/>
          <w:szCs w:val="24"/>
        </w:rPr>
        <w:t xml:space="preserve">: Jenson moved to adjourn, </w:t>
      </w:r>
      <w:r w:rsidR="00D977C2">
        <w:rPr>
          <w:rFonts w:ascii="Times New Roman" w:hAnsi="Times New Roman"/>
          <w:color w:val="000000"/>
          <w:szCs w:val="24"/>
        </w:rPr>
        <w:t xml:space="preserve">seconded by </w:t>
      </w:r>
      <w:proofErr w:type="spellStart"/>
      <w:r w:rsidR="00D977C2">
        <w:rPr>
          <w:rFonts w:ascii="Times New Roman" w:hAnsi="Times New Roman"/>
          <w:color w:val="000000"/>
          <w:szCs w:val="24"/>
        </w:rPr>
        <w:t>Eberley</w:t>
      </w:r>
      <w:proofErr w:type="spellEnd"/>
      <w:r w:rsidR="00D977C2">
        <w:rPr>
          <w:rFonts w:ascii="Times New Roman" w:hAnsi="Times New Roman"/>
          <w:color w:val="000000"/>
          <w:szCs w:val="24"/>
        </w:rPr>
        <w:t xml:space="preserve">. Meeting adjourned at 2:30pm. </w:t>
      </w:r>
      <w:r w:rsidR="00E15B28">
        <w:rPr>
          <w:rFonts w:ascii="Times New Roman" w:hAnsi="Times New Roman"/>
          <w:color w:val="000000"/>
          <w:szCs w:val="24"/>
        </w:rPr>
        <w:t xml:space="preserve"> </w:t>
      </w:r>
    </w:p>
    <w:p w:rsidR="00812253" w:rsidRDefault="00812253">
      <w:pPr>
        <w:rPr>
          <w:rFonts w:ascii="Times New Roman" w:hAnsi="Times New Roman"/>
          <w:szCs w:val="24"/>
        </w:rPr>
      </w:pPr>
    </w:p>
    <w:p w:rsidR="00E16B35" w:rsidRDefault="00E16B35">
      <w:pPr>
        <w:rPr>
          <w:rFonts w:ascii="Times New Roman" w:hAnsi="Times New Roman"/>
          <w:szCs w:val="24"/>
        </w:rPr>
      </w:pPr>
    </w:p>
    <w:p w:rsidR="00E16B35" w:rsidRDefault="00E16B35">
      <w:pPr>
        <w:rPr>
          <w:rFonts w:ascii="Times New Roman" w:hAnsi="Times New Roman"/>
          <w:szCs w:val="24"/>
        </w:rPr>
      </w:pPr>
    </w:p>
    <w:p w:rsidR="00E16B35" w:rsidRDefault="00E16B3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Angie Gentile-Jordan </w:t>
      </w:r>
    </w:p>
    <w:p w:rsidR="00E16B35" w:rsidRDefault="00E16B3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CMLE Information Technologist</w:t>
      </w:r>
    </w:p>
    <w:p w:rsidR="00E16B35" w:rsidRDefault="00E16B35">
      <w:pPr>
        <w:rPr>
          <w:rFonts w:ascii="Times New Roman" w:hAnsi="Times New Roman"/>
          <w:szCs w:val="24"/>
        </w:rPr>
      </w:pPr>
    </w:p>
    <w:p w:rsidR="00E16B35" w:rsidRDefault="00E16B35">
      <w:pPr>
        <w:rPr>
          <w:rFonts w:ascii="Times New Roman" w:hAnsi="Times New Roman"/>
          <w:szCs w:val="24"/>
        </w:rPr>
      </w:pPr>
    </w:p>
    <w:p w:rsidR="00E16B35" w:rsidRDefault="00E16B35">
      <w:pPr>
        <w:rPr>
          <w:rFonts w:ascii="Times New Roman" w:hAnsi="Times New Roman"/>
          <w:szCs w:val="24"/>
        </w:rPr>
      </w:pPr>
    </w:p>
    <w:p w:rsidR="00E16B35" w:rsidRDefault="00E16B35">
      <w:pPr>
        <w:rPr>
          <w:rFonts w:ascii="Times New Roman" w:hAnsi="Times New Roman"/>
          <w:szCs w:val="24"/>
        </w:rPr>
      </w:pPr>
    </w:p>
    <w:p w:rsidR="00E16B35" w:rsidRPr="001A7209" w:rsidRDefault="00D977C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Jessie </w:t>
      </w:r>
      <w:proofErr w:type="spellStart"/>
      <w:r>
        <w:rPr>
          <w:rFonts w:ascii="Times New Roman" w:hAnsi="Times New Roman"/>
          <w:szCs w:val="24"/>
        </w:rPr>
        <w:t>Storlien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="00E16B35">
        <w:rPr>
          <w:rFonts w:ascii="Times New Roman" w:hAnsi="Times New Roman"/>
          <w:szCs w:val="24"/>
        </w:rPr>
        <w:t>CMLE Secretary</w:t>
      </w:r>
    </w:p>
    <w:sectPr w:rsidR="00E16B35" w:rsidRPr="001A7209">
      <w:pgSz w:w="12240" w:h="15840"/>
      <w:pgMar w:top="720" w:right="1008" w:bottom="72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766"/>
    <w:multiLevelType w:val="hybridMultilevel"/>
    <w:tmpl w:val="B5FA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09"/>
    <w:rsid w:val="000D7562"/>
    <w:rsid w:val="001A7209"/>
    <w:rsid w:val="001B4114"/>
    <w:rsid w:val="001B45B0"/>
    <w:rsid w:val="001B7F66"/>
    <w:rsid w:val="00295541"/>
    <w:rsid w:val="002E337C"/>
    <w:rsid w:val="00322608"/>
    <w:rsid w:val="003610A6"/>
    <w:rsid w:val="003B391C"/>
    <w:rsid w:val="006529D3"/>
    <w:rsid w:val="006A462F"/>
    <w:rsid w:val="00785D06"/>
    <w:rsid w:val="007876AD"/>
    <w:rsid w:val="007934D1"/>
    <w:rsid w:val="00812253"/>
    <w:rsid w:val="008D6EF8"/>
    <w:rsid w:val="009C5647"/>
    <w:rsid w:val="00B6129E"/>
    <w:rsid w:val="00BB30C3"/>
    <w:rsid w:val="00C5413E"/>
    <w:rsid w:val="00D759EE"/>
    <w:rsid w:val="00D977C2"/>
    <w:rsid w:val="00E15B28"/>
    <w:rsid w:val="00E16B35"/>
    <w:rsid w:val="00E856FA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CB78"/>
  <w15:chartTrackingRefBased/>
  <w15:docId w15:val="{163B5579-F7EF-4B1E-ADC0-E4D7495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0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">
    <w:name w:val="pp-headline-item"/>
    <w:basedOn w:val="DefaultParagraphFont"/>
    <w:rsid w:val="001A7209"/>
  </w:style>
  <w:style w:type="paragraph" w:styleId="ListParagraph">
    <w:name w:val="List Paragraph"/>
    <w:basedOn w:val="Normal"/>
    <w:uiPriority w:val="34"/>
    <w:qFormat/>
    <w:rsid w:val="001A72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20</cp:revision>
  <dcterms:created xsi:type="dcterms:W3CDTF">2018-09-19T16:14:00Z</dcterms:created>
  <dcterms:modified xsi:type="dcterms:W3CDTF">2018-10-09T14:27:00Z</dcterms:modified>
</cp:coreProperties>
</file>